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6B" w:rsidRDefault="005A496B" w:rsidP="005A49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496B">
        <w:rPr>
          <w:rFonts w:ascii="Times New Roman" w:hAnsi="Times New Roman" w:cs="Times New Roman"/>
          <w:b/>
          <w:sz w:val="36"/>
          <w:szCs w:val="36"/>
        </w:rPr>
        <w:t xml:space="preserve">Экологический </w:t>
      </w:r>
      <w:proofErr w:type="spellStart"/>
      <w:r w:rsidRPr="005A496B">
        <w:rPr>
          <w:rFonts w:ascii="Times New Roman" w:hAnsi="Times New Roman" w:cs="Times New Roman"/>
          <w:b/>
          <w:sz w:val="36"/>
          <w:szCs w:val="36"/>
        </w:rPr>
        <w:t>эрудицион</w:t>
      </w:r>
      <w:proofErr w:type="spellEnd"/>
      <w:r w:rsidRPr="005A496B">
        <w:rPr>
          <w:rFonts w:ascii="Times New Roman" w:hAnsi="Times New Roman" w:cs="Times New Roman"/>
          <w:b/>
          <w:sz w:val="36"/>
          <w:szCs w:val="36"/>
        </w:rPr>
        <w:t xml:space="preserve"> «Не только в гости ждет тебя природа»</w:t>
      </w:r>
    </w:p>
    <w:p w:rsidR="005A496B" w:rsidRPr="005A496B" w:rsidRDefault="005A496B" w:rsidP="005A49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приобщение детей к природе, формирование бережного отношения к ней.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96B" w:rsidRDefault="005A496B" w:rsidP="005A4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496B" w:rsidRDefault="005A496B" w:rsidP="005A4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A496B" w:rsidRDefault="005A496B" w:rsidP="005A49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культуру поведения в природе, учить детей быть ответственными за свои поступки.</w:t>
      </w:r>
    </w:p>
    <w:p w:rsidR="005A496B" w:rsidRPr="00A44C01" w:rsidRDefault="005A496B" w:rsidP="005A496B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ru-RU"/>
        </w:rPr>
      </w:pPr>
      <w:r w:rsidRPr="00A4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воздей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человека на природу,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44C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рационально использовать ресурсы природы.</w:t>
      </w:r>
    </w:p>
    <w:p w:rsidR="005A496B" w:rsidRPr="002071DF" w:rsidRDefault="005A496B" w:rsidP="005A49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природе, желание о ней заботиться, заботиться о своём здоровье.</w:t>
      </w:r>
    </w:p>
    <w:p w:rsidR="00511FB3" w:rsidRDefault="00511FB3"/>
    <w:p w:rsidR="005A496B" w:rsidRDefault="005A496B"/>
    <w:p w:rsidR="005A496B" w:rsidRDefault="005A496B" w:rsidP="005A496B">
      <w:pPr>
        <w:rPr>
          <w:rFonts w:ascii="Times New Roman" w:hAnsi="Times New Roman" w:cs="Times New Roman"/>
          <w:b/>
          <w:sz w:val="36"/>
          <w:szCs w:val="36"/>
        </w:rPr>
      </w:pPr>
    </w:p>
    <w:p w:rsidR="005A496B" w:rsidRDefault="005A496B" w:rsidP="005A496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-к: Когда-то, миллиарды лет назад, в беспокойном и холодном космосе произошел Большой Взрыв (</w:t>
      </w:r>
      <w:r>
        <w:rPr>
          <w:rFonts w:ascii="Times New Roman" w:hAnsi="Times New Roman" w:cs="Times New Roman"/>
          <w:b/>
          <w:sz w:val="28"/>
          <w:szCs w:val="28"/>
        </w:rPr>
        <w:t>Слайд 2)</w:t>
      </w:r>
      <w:r>
        <w:rPr>
          <w:rFonts w:ascii="Times New Roman" w:hAnsi="Times New Roman" w:cs="Times New Roman"/>
          <w:sz w:val="28"/>
          <w:szCs w:val="28"/>
        </w:rPr>
        <w:t>, в результате которого частицы космической пыли и газов стали соединяться между собой, образуя различные звезды и планеты. Так, примерно четыре с половиной миллиарда лет назад и сформировалась планета Земля.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-к: </w:t>
      </w:r>
      <w:r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В те далекие времена она совсем не походила на ту, которую мы видим и знаем сейчас. Представьте себе! Кругом темнота, повсюду вода и грязь. Днем стоит нестерпимая жара, а ночью ужасный холод. Ничто не могло защитить Землю от жгучих солнечных лучей и ледяного космического холода.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r>
        <w:rPr>
          <w:rFonts w:ascii="Times New Roman" w:hAnsi="Times New Roman" w:cs="Times New Roman"/>
          <w:sz w:val="28"/>
          <w:szCs w:val="28"/>
        </w:rPr>
        <w:t>Только спустя миллионы лет Землю постепенно окутает нежный, тонкий слой атмосферы. Это – озоновый слой, барьер который и сейчас защищает Землю от ультрафиолетовых лучей солнца, метеоритов, и защищает тепло планеты.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-к: Планета Земля находится на самом подходящем расстоянии от солнца и здесь создались идеальные условия для зарождения жизни. </w:t>
      </w:r>
      <w:r>
        <w:rPr>
          <w:rFonts w:ascii="Times New Roman" w:hAnsi="Times New Roman" w:cs="Times New Roman"/>
          <w:b/>
          <w:sz w:val="28"/>
          <w:szCs w:val="28"/>
        </w:rPr>
        <w:t>(Слайд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были маленькие организмы, потом год за годом стали появляться все новые и новые виды растений и животных. С появлением жизни планета Земля преобразилась.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-к: Наша Земля – голубая планета,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Воздухом свежим и солнцем одета.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Нет, вы поверьте, Земли голубей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синевы рек, озер и морей.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Горы, равнины, леса и поля –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это наша планета Земля.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Ветры поют, с облаками играя,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Ливни шумят…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 от края до края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не найдете чудесней на свете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Этой прекрасной и доброй планеты!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-к: Прошли еще миллионы лет…И вот на планете Земля появился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 6)</w:t>
      </w:r>
      <w:r>
        <w:rPr>
          <w:rFonts w:ascii="Times New Roman" w:hAnsi="Times New Roman" w:cs="Times New Roman"/>
          <w:sz w:val="28"/>
          <w:szCs w:val="28"/>
        </w:rPr>
        <w:t>: самое совершенное творение природы. И природа щедро одаривала человека, отдавая ему свою любовь и заботу. Человек был гостем природы, а она, как истинная хозяйка, преподнесла человеку все свои богатства и блага для его комфортного существования…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Ребята, может кто-то из вас из этой предыстории уже догадался, о чем сегодня мы с вами будем разговаривать, размышлять?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 О человеке и природе)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ребята. А точнее, о взаимодействии человека с природой.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 на доску. Здесь у меня зашифровано название нашего занятия. Давайте прочитаем видимую его часть.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гости ждет тебя природа.)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Давайте подумаем, какой смысл несут эти слова?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Действительно, ребята. Наша природа настолько богата и щедра, что готова делиться своими ресурсами для блага людей. Давайте подумаем, а какими же ресурсами делится с нами природа, что она нам дает?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(Тепло, свет, пищу и т.д.)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ребята. Посмотрите, пожалуйста, на экран </w:t>
      </w:r>
      <w:r>
        <w:rPr>
          <w:rFonts w:ascii="Times New Roman" w:hAnsi="Times New Roman" w:cs="Times New Roman"/>
          <w:b/>
          <w:sz w:val="28"/>
          <w:szCs w:val="28"/>
        </w:rPr>
        <w:t>(Слайд 8)</w:t>
      </w:r>
      <w:r>
        <w:rPr>
          <w:rFonts w:ascii="Times New Roman" w:hAnsi="Times New Roman" w:cs="Times New Roman"/>
          <w:sz w:val="28"/>
          <w:szCs w:val="28"/>
        </w:rPr>
        <w:t>. Древний человек использовал ресурсы природы, чтобы добывать огонь, пищу, одежду…Вначале люди чувствовали себя частью природы, но разум, который она в вложила ему в голову, оказался направлен не только на создание, но и на разрушение.</w:t>
      </w:r>
      <w:r w:rsidRPr="00145D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думаете, о чем я говорю?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ребята, не всегда поступки человека правильны и разумны. С появлением людей за несколько тысяч лет было уничтожено огромное количество растений и животных. Современный человек пошел гораздо дальше. И сейчас мы ужасаемся тому, как варварски люди уничтожают этот прекрасный, но очень хрупкий мир.</w:t>
      </w:r>
    </w:p>
    <w:p w:rsidR="005A496B" w:rsidRPr="00D317C1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Давайте вернемся к теме нашего занятия и подумаем, какие слова здесь могут прятаться.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в гости ждет тебя природа. Давайте порассуждаем, что значит </w:t>
      </w:r>
      <w:r>
        <w:rPr>
          <w:rFonts w:ascii="Times New Roman" w:hAnsi="Times New Roman" w:cs="Times New Roman"/>
          <w:b/>
          <w:sz w:val="28"/>
          <w:szCs w:val="28"/>
        </w:rPr>
        <w:t>не только</w:t>
      </w:r>
      <w:r>
        <w:rPr>
          <w:rFonts w:ascii="Times New Roman" w:hAnsi="Times New Roman" w:cs="Times New Roman"/>
          <w:sz w:val="28"/>
          <w:szCs w:val="28"/>
        </w:rPr>
        <w:t>? Как вы это понимаете?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детей. Природа не только что-то дает человеку, но и взамен она тоже просит бережного и заботливого отношения)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Да, сегодня мы поговорим о связях человека с природой. Занятие наше будет проходить под девизом. Каким? Давайте попробуем догадаться.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видите на экране? (Дом)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он? (Большой)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из чего этот большой дом состоит? (Из маленьких кирпичиков)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F35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из этого можно сделать вывод? (Большое начинается с малого)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5A496B" w:rsidRPr="00721F35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</w:t>
      </w:r>
      <w:r w:rsidRPr="00721F35">
        <w:rPr>
          <w:rFonts w:ascii="Times New Roman" w:hAnsi="Times New Roman" w:cs="Times New Roman"/>
          <w:sz w:val="28"/>
          <w:szCs w:val="28"/>
        </w:rPr>
        <w:t>: Прав</w:t>
      </w:r>
      <w:r>
        <w:rPr>
          <w:rFonts w:ascii="Times New Roman" w:hAnsi="Times New Roman" w:cs="Times New Roman"/>
          <w:sz w:val="28"/>
          <w:szCs w:val="28"/>
        </w:rPr>
        <w:t xml:space="preserve">ильно. В течении занятия мы поразмышляем над этими словами, а в конце- ответим на вопрос: почему именно эти слова стали девизом нашего занятии?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-к: </w:t>
      </w:r>
      <w:r w:rsidRPr="009E19E5">
        <w:rPr>
          <w:bCs/>
          <w:color w:val="000000"/>
          <w:sz w:val="28"/>
          <w:szCs w:val="28"/>
        </w:rPr>
        <w:t>Волнуется Природа неспроста.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Не существует лишнего в Природе,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Природа гармонична и сложна,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И если катаклизмы на подходе,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Волнуется Природа неспроста.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Она предупреждает Человека: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Пора остановиться, не спешить;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Заботиться от века и до века -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Старается всегда предупредить.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Но Человеку надо слишком много: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 xml:space="preserve">Он черпает скорее и до дна 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Берёт с собою жадность на подмогу,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А эта дама подведёт всегда.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Придет тот</w:t>
      </w:r>
      <w:r w:rsidRPr="009E19E5">
        <w:rPr>
          <w:bCs/>
          <w:color w:val="000000"/>
          <w:sz w:val="28"/>
          <w:szCs w:val="28"/>
        </w:rPr>
        <w:t xml:space="preserve"> день – опомнится бедняжка: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Куда спешил, зачем ломал дрова.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 xml:space="preserve">И трудно жить становится, и тяжко – 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Так наступает жуткая пора.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А может и такое вдруг случиться,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Что всё живое превратится в прах.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Вот это Человеку не простится!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Как не пугает Человека страх?!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Лишь миг, всего одно мгновенье –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И всё живое сгинет без следа.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Что многие создали поколенья,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Все разнесёт глобальная беда.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О Люди! Надо быть мудрее.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Любите, берегите шар земной,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Терпимей будьте, мягче и добрее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 xml:space="preserve"> И навсегда покончите с войной.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О, царь Природы, дорогой мой Человек,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Каким коротким может быть твой век!</w:t>
      </w: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t>Уж сколько лет молва в народе ходит,</w:t>
      </w:r>
    </w:p>
    <w:p w:rsidR="005A496B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 w:rsidRPr="009E19E5">
        <w:rPr>
          <w:bCs/>
          <w:color w:val="000000"/>
          <w:sz w:val="28"/>
          <w:szCs w:val="28"/>
        </w:rPr>
        <w:lastRenderedPageBreak/>
        <w:t>Что жадность до плохого лишь доводит.</w:t>
      </w:r>
    </w:p>
    <w:p w:rsidR="005A496B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</w:p>
    <w:p w:rsidR="005A496B" w:rsidRPr="009E19E5" w:rsidRDefault="005A496B" w:rsidP="005A4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чем говорится в стихотворении?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 О том, что в погоне за собственным благополучием люди не замечают, что губят нашу планету)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развитием технического прогресса состояние окружающей среды стало ухудшаться. Как именно, как думаете? (ответы детей)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Воздух стал загрязненным, исчезают виды животных и растений, ухудшается вода в реках, разрушается почва. Этим и многим другим явлениям дали название – экологические проблемы. 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такое экологические проблемы?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 Это серьезные нарушения в природе.)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А может быть вы знаете, какая наука занимается изучением экологических проблем?</w:t>
      </w:r>
    </w:p>
    <w:p w:rsidR="005A496B" w:rsidRPr="003618AF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496B" w:rsidRPr="00375484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484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послушаем наших учеников.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-к: Экология – это наука, изучающая взаимоотношения между живыми существами и окружающей средой. Термин «экология» появился не так давно. </w:t>
      </w:r>
      <w:r>
        <w:rPr>
          <w:rFonts w:ascii="Times New Roman" w:hAnsi="Times New Roman" w:cs="Times New Roman"/>
          <w:b/>
          <w:sz w:val="28"/>
          <w:szCs w:val="28"/>
        </w:rPr>
        <w:t>(Слайд 12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1866 году его предложил немецкий биолог Эрнест Геккель. Но только со второй половины 20 века человечество приступило к изучению взаимодействия организмов между собой и окружающей средой. С тех пор понятие приобрело более широкий смысл. Теперь мы понимаем под экологическими проблемами пагубное воздействие человека на окружающую среду.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-к: Действительно, развитие цивилизации сопровождается потреблением огромного количества природных ресурсов (нефть, торф, древесина, вода), а также производство огромного количества отходов в процессе жизнедеятельности и промышленной деятельности. Воздух, вода и земля страдают от выхлопов и шлаков, мусора и отходов. Сложившееся на земле положение ученые назвали экологическим кризисом.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13)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8E6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. Ребята, скажите, коль экология – это наука, то как называют ученых, которые занимаются этой наукой.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(Экологи)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484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всего человечества домом является вся наша планета Земля, а для нас с вами – наша родная Республика Беларусь. Как вы думаете, ребята, а в нашей стране есть какие-нибудь экологические проблемы?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вы можете назвать?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(Загрязнение воздуха, почвы, воды и т.д.)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ребята, экологических проблем в Беларуси достаточно много.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 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занятии мне бы хотелось остановиться на наиболее значимых из них. Как вы думаете, без чего ни одно живое существо не смогло бы жить?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 воздуха. Почему?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воды. Почему?</w:t>
      </w:r>
    </w:p>
    <w:p w:rsidR="005A496B" w:rsidRPr="00D20530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почвы. Почему?)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предлагаю вам побыть в роли ученых экологов. Для этого разделитесь на группы. Первый ряд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 экологов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занимающаяся проблемами загрязнения воздуха. Второй ряд – группа экологов, занимающаяся проблемами загрязнения воды. Третий – группа экологов, занимающаяся проблемами загрязнения почвы. Каждая из групп подготовит небольшой доклад о состоянии воздуха, почвы и воды в нашем городе Могилеве.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я раздам каждой группе экологов карточки, где уже напечатана часть доклада, но часть слов отсутствует. Ниже вам даны слова для справок. Задача каждой группы экологов – восстановить доклад и представить его нам.  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группа экологов. </w:t>
      </w:r>
    </w:p>
    <w:p w:rsidR="005A496B" w:rsidRDefault="005A496B" w:rsidP="005A49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человек жить без воздуха? Могут ли жить без воздуха растения и животные? Нет! Ни один живой организм не сможет существовать без воздуха.  Человек может прожить без воздуха всего 5-7 минут. С появлением промышленных предприятий, тепловых электростанций, автотранспорта возникла необходимость сохранения чистого воздуха. В воздух попадают пыль, копоть, ядовитые газы, большое количество углекислого газа. Все это вызывает различные заболевания у людей (бронхит, астма, туберкулез) и животных. Страдают также и растения, у них листья и хвоинки заболевают и опадают.</w:t>
      </w:r>
    </w:p>
    <w:p w:rsidR="005A496B" w:rsidRDefault="005A496B" w:rsidP="005A49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загрязнения воздуха в Могилеве являются следующие предприятия: </w:t>
      </w:r>
      <w:r>
        <w:rPr>
          <w:rFonts w:ascii="Times New Roman" w:hAnsi="Times New Roman" w:cs="Times New Roman"/>
          <w:b/>
          <w:sz w:val="28"/>
          <w:szCs w:val="28"/>
        </w:rPr>
        <w:t>(Слайд 14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Могилевхимволокно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«Могилевский завод искусственного волокна»,  «Могилевский металлургический завод», Могилевский завод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Строммашина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447B2A">
        <w:rPr>
          <w:rFonts w:ascii="Times New Roman" w:hAnsi="Times New Roman" w:cs="Times New Roman"/>
          <w:sz w:val="28"/>
          <w:szCs w:val="28"/>
        </w:rPr>
        <w:t xml:space="preserve"> Для очистки воздуха промышленные предприятия должны устанавливать на своих трубах очистительные сооружения. Отходы улавливаются и перерабатываются, а не выбрасываются в окружающую среду.  Так же загрязнителем воздуха является автотранспорт. Он выделяет выхлопные газы, которые тоже отравляют атмосферный воздух.       </w:t>
      </w:r>
    </w:p>
    <w:p w:rsidR="005A496B" w:rsidRPr="00447B2A" w:rsidRDefault="005A496B" w:rsidP="005A496B">
      <w:pPr>
        <w:ind w:left="360"/>
        <w:rPr>
          <w:rFonts w:ascii="Times New Roman" w:hAnsi="Times New Roman" w:cs="Times New Roman"/>
          <w:sz w:val="28"/>
          <w:szCs w:val="28"/>
        </w:rPr>
      </w:pPr>
      <w:r w:rsidRPr="00447B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Спасибо. (обращаясь к первой группе) Скажите, господа экологи, что для защиты воздуха может делать каждый из нас?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(Стараться больше ходить пешком. Использовать автомобили с двигателем, работающем на газе. Сажать как можно больше растений, особенно вблизи с промышленными предприятиями. Они очищают воздух от пыли, микробов, и насыщают воздух кислородом.)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А сейчас я предлагаю вам подумать</w:t>
      </w:r>
      <w:r w:rsidRPr="00E67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экологической задачей.</w:t>
      </w:r>
    </w:p>
    <w:p w:rsidR="005A496B" w:rsidRPr="00630982" w:rsidRDefault="005A496B" w:rsidP="005A496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Два молодых дерева выделяют в сутки столько кислорода, сколько его необходимо в сутки для одного человека.</w:t>
      </w:r>
    </w:p>
    <w:p w:rsidR="005A496B" w:rsidRDefault="005A496B" w:rsidP="005A4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необходимо посадить деревьев, чтобы обеспечить кислородом город в 500 человек?</w:t>
      </w:r>
    </w:p>
    <w:p w:rsidR="005A496B" w:rsidRDefault="005A496B" w:rsidP="005A4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деревья очищают воздух?</w:t>
      </w:r>
      <w:r w:rsidRPr="001011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96B" w:rsidRDefault="005A496B" w:rsidP="005A4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сажают деревья?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A496B" w:rsidRPr="00630982" w:rsidRDefault="005A496B" w:rsidP="005A496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16)</w:t>
      </w:r>
    </w:p>
    <w:p w:rsidR="005A496B" w:rsidRDefault="005A496B" w:rsidP="005A496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A496B" w:rsidRPr="003A3F6A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Послушаем доклад второй группы экологов.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экологов.</w:t>
      </w:r>
    </w:p>
    <w:p w:rsidR="005A496B" w:rsidRDefault="005A496B" w:rsidP="005A49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многих полезных ископаемых нам не обойтись. Но есть такое полезное ископаемое, без которого вообще человек не способен жить. Это вода. Она нужна нам везде: для умывания, приготовления пищи, питья, купания, стирки. Тепло в дом приходит с горячей водой в батареях. Кровь человека на 98% состоит из воды. Вода нужна растениям и животным. Мы имеем полное право говорить, где не воды, там и нет жизни.</w:t>
      </w:r>
    </w:p>
    <w:p w:rsidR="005A496B" w:rsidRDefault="005A496B" w:rsidP="005A496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запасы воды иссякают, ее качество ухудшается. Во многом виновата деятельность человека.</w:t>
      </w:r>
      <w:r w:rsidRPr="003A3F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17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реки и озера сбрасываются промышленные, химические и бытовые отходы. </w:t>
      </w:r>
    </w:p>
    <w:p w:rsidR="005A496B" w:rsidRDefault="005A496B" w:rsidP="005A49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приводит к гибели растений и животных водоемов. Самыми опасными загрязнителями являются нефтепродукты, в результате чего </w:t>
      </w:r>
      <w:r w:rsidRPr="004F0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гибнут не просто единичные водные обитатели, 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целые экосистемы. </w:t>
      </w:r>
      <w:r w:rsidRPr="00630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защитить воду от загрязнения, а подводный мир от вымирания?</w:t>
      </w:r>
      <w:r w:rsidRPr="00630982">
        <w:rPr>
          <w:rFonts w:ascii="Times New Roman" w:hAnsi="Times New Roman" w:cs="Times New Roman"/>
          <w:sz w:val="28"/>
          <w:szCs w:val="28"/>
        </w:rPr>
        <w:t xml:space="preserve"> Для защиты водоемов от загрязнения на промышленных и сельскохозяйственных предприятиях создают очистные сооружения. Сточные воды предприятий очищают и используют повторно. При переработке нефти нужно соблюдать правила, чтобы нефть в воду ни в коем случае не попадала. </w:t>
      </w:r>
    </w:p>
    <w:p w:rsidR="005A496B" w:rsidRPr="00630982" w:rsidRDefault="005A496B" w:rsidP="005A496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5A496B" w:rsidRPr="00630982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(Обращаясь ко второй группе)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Pr="00630982">
        <w:rPr>
          <w:rFonts w:ascii="Times New Roman" w:hAnsi="Times New Roman" w:cs="Times New Roman"/>
          <w:sz w:val="28"/>
          <w:szCs w:val="28"/>
        </w:rPr>
        <w:t xml:space="preserve">то для защиты водоемов может делать каждый из нас? (Не выбрасывать мусор, экономно использовать воду, сажать деревья вокруг водоемов.)   </w:t>
      </w:r>
    </w:p>
    <w:p w:rsidR="005A496B" w:rsidRPr="0011193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r w:rsidRPr="0011193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A496B" w:rsidRPr="0059775C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r w:rsidRPr="00597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Давайте подумаем</w:t>
      </w:r>
      <w:r w:rsidRPr="00E67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следующей экологической задачей.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5A496B" w:rsidRDefault="005A496B" w:rsidP="005A496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пруду подъехала машина. Из кабины вышел водитель и помыл ее. Грязную воду он слил обратно в пруд.</w:t>
      </w:r>
    </w:p>
    <w:p w:rsidR="005A496B" w:rsidRDefault="005A496B" w:rsidP="005A4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поступил водитель?</w:t>
      </w:r>
    </w:p>
    <w:p w:rsidR="005A496B" w:rsidRDefault="005A496B" w:rsidP="005A4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произойдут в пруду?</w:t>
      </w:r>
    </w:p>
    <w:p w:rsidR="005A496B" w:rsidRDefault="005A496B" w:rsidP="005A4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Пострадают ли от этого водные организмы?</w:t>
      </w:r>
    </w:p>
    <w:p w:rsidR="005A496B" w:rsidRDefault="005A496B" w:rsidP="005A4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 на месте этого водителя?</w:t>
      </w:r>
    </w:p>
    <w:p w:rsidR="005A496B" w:rsidRDefault="005A496B" w:rsidP="005A4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Приятно ли тебе будет купаться в такой реке? Почему?</w:t>
      </w:r>
    </w:p>
    <w:p w:rsidR="005A496B" w:rsidRDefault="005A496B" w:rsidP="005A49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11193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1193B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задание. </w:t>
      </w:r>
      <w:r>
        <w:rPr>
          <w:rFonts w:ascii="Times New Roman" w:hAnsi="Times New Roman" w:cs="Times New Roman"/>
          <w:b/>
          <w:sz w:val="28"/>
          <w:szCs w:val="28"/>
        </w:rPr>
        <w:t>(Слайд 19)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экран. Здесь вы видите слова в разбросанном порядке. Вам необходимо из этих слов составить пословицу.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плюй в колодец – пригодиться воды напиться)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эту поговорку?</w:t>
      </w:r>
    </w:p>
    <w:p w:rsidR="005A496B" w:rsidRDefault="005A496B" w:rsidP="005A4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20)</w:t>
      </w:r>
    </w:p>
    <w:p w:rsidR="005A496B" w:rsidRDefault="005A496B" w:rsidP="005A496B">
      <w:pPr>
        <w:rPr>
          <w:rFonts w:ascii="Times New Roman" w:hAnsi="Times New Roman" w:cs="Times New Roman"/>
          <w:b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3A3F6A">
        <w:rPr>
          <w:rFonts w:ascii="Times New Roman" w:hAnsi="Times New Roman" w:cs="Times New Roman"/>
          <w:sz w:val="28"/>
          <w:szCs w:val="28"/>
        </w:rPr>
        <w:t>Послушаем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</w:t>
      </w:r>
      <w:r w:rsidRPr="003A3F6A">
        <w:rPr>
          <w:rFonts w:ascii="Times New Roman" w:hAnsi="Times New Roman" w:cs="Times New Roman"/>
          <w:sz w:val="28"/>
          <w:szCs w:val="28"/>
        </w:rPr>
        <w:t>лад</w:t>
      </w:r>
      <w:r>
        <w:rPr>
          <w:rFonts w:ascii="Times New Roman" w:hAnsi="Times New Roman" w:cs="Times New Roman"/>
          <w:sz w:val="28"/>
          <w:szCs w:val="28"/>
        </w:rPr>
        <w:t xml:space="preserve"> третьей группы экологов, о состоянии почв.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Третья бригада экологов.</w:t>
      </w:r>
    </w:p>
    <w:p w:rsidR="005A496B" w:rsidRDefault="005A496B" w:rsidP="005A4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Веками, тысячелетиями создавалось такое богатство, как почва, и пользоваться им нужно разумно. Своим существованием почва обеспечивает возможность для жизни человеку и другим живым организмам. </w:t>
      </w:r>
      <w:r w:rsidRPr="001200D8">
        <w:rPr>
          <w:rFonts w:ascii="Times New Roman" w:hAnsi="Times New Roman" w:cs="Times New Roman"/>
          <w:sz w:val="28"/>
          <w:szCs w:val="28"/>
        </w:rPr>
        <w:t xml:space="preserve">Однако в процессе жизнедеятельности человек наносит непоправимый вред почве. </w:t>
      </w:r>
      <w:r>
        <w:rPr>
          <w:rFonts w:ascii="Times New Roman" w:hAnsi="Times New Roman" w:cs="Times New Roman"/>
          <w:b/>
          <w:sz w:val="28"/>
          <w:szCs w:val="28"/>
        </w:rPr>
        <w:t>(Слайд 21)</w:t>
      </w:r>
      <w:r w:rsidRPr="001200D8">
        <w:rPr>
          <w:rFonts w:ascii="Times New Roman" w:hAnsi="Times New Roman" w:cs="Times New Roman"/>
          <w:sz w:val="28"/>
          <w:szCs w:val="28"/>
        </w:rPr>
        <w:t xml:space="preserve"> </w:t>
      </w:r>
      <w:r w:rsidRPr="00457C78">
        <w:rPr>
          <w:rFonts w:ascii="Times New Roman" w:hAnsi="Times New Roman" w:cs="Times New Roman"/>
          <w:sz w:val="28"/>
          <w:szCs w:val="28"/>
        </w:rPr>
        <w:t>Загрязнение почвы происходит путем неправильного использования минеральных удобрений, ядовитых химических веществ. Попадая на растения, в почву и водоемы, они накапливаются живыми организмами, вызывая различные заболевания.</w:t>
      </w:r>
    </w:p>
    <w:p w:rsidR="005A496B" w:rsidRPr="00457C78" w:rsidRDefault="005A496B" w:rsidP="005A4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7C78">
        <w:rPr>
          <w:rFonts w:ascii="Times New Roman" w:hAnsi="Times New Roman" w:cs="Times New Roman"/>
          <w:sz w:val="28"/>
          <w:szCs w:val="28"/>
        </w:rPr>
        <w:t>А если ядохимикатов в почву вносится больше нормы, то начинают гибнуть черви, личинки насекомых, микроорганизмы, без которых почва теряет плодородие. Также значительна</w:t>
      </w:r>
      <w:r>
        <w:rPr>
          <w:rFonts w:ascii="Times New Roman" w:hAnsi="Times New Roman" w:cs="Times New Roman"/>
          <w:sz w:val="28"/>
          <w:szCs w:val="28"/>
        </w:rPr>
        <w:t>я часть почв города Могилева</w:t>
      </w:r>
      <w:r w:rsidRPr="00457C78">
        <w:rPr>
          <w:rFonts w:ascii="Times New Roman" w:hAnsi="Times New Roman" w:cs="Times New Roman"/>
          <w:sz w:val="28"/>
          <w:szCs w:val="28"/>
        </w:rPr>
        <w:t xml:space="preserve"> загрязнена радионуклидами вследствие аварии на Чернобыльской АЭС.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78">
        <w:rPr>
          <w:rFonts w:ascii="Times New Roman" w:hAnsi="Times New Roman" w:cs="Times New Roman"/>
          <w:sz w:val="28"/>
          <w:szCs w:val="28"/>
        </w:rPr>
        <w:t>Загрязняется почва и бытовым мусором. Раньше проблема бытового мусора считалась городской. В настоящее время окрестности современных сел превратились в свалки. Мусором завалены обочины дорог, загрязняются мусором леса, территории вокруг дачных участков.  Все это непременно приведет к гибели почвы.</w:t>
      </w:r>
    </w:p>
    <w:p w:rsidR="005A496B" w:rsidRPr="00457C78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7AA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C7AAD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что для защиты почв</w:t>
      </w:r>
      <w:r w:rsidRPr="00457C78">
        <w:rPr>
          <w:rFonts w:ascii="Times New Roman" w:hAnsi="Times New Roman" w:cs="Times New Roman"/>
          <w:sz w:val="28"/>
          <w:szCs w:val="28"/>
        </w:rPr>
        <w:t xml:space="preserve"> от загрязнений</w:t>
      </w:r>
      <w:r>
        <w:rPr>
          <w:rFonts w:ascii="Times New Roman" w:hAnsi="Times New Roman" w:cs="Times New Roman"/>
          <w:sz w:val="28"/>
          <w:szCs w:val="28"/>
        </w:rPr>
        <w:t xml:space="preserve"> может делать каждый из нас</w:t>
      </w:r>
      <w:r w:rsidRPr="00457C7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(Главное ее засорять)</w:t>
      </w:r>
    </w:p>
    <w:p w:rsidR="005A496B" w:rsidRDefault="005A496B" w:rsidP="005A4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96B" w:rsidRPr="00DC7AAD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7AA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C7AAD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подумаем над последней экологическая задачей, но в отличие от предыдущих, эта задача дана с вариантами ответов. Вам необходимо проанализировать их, и ответить, верные они или нет. </w:t>
      </w:r>
    </w:p>
    <w:p w:rsidR="005A496B" w:rsidRPr="00DC7AAD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22)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 w:rsidRPr="00DC7AAD">
        <w:rPr>
          <w:rFonts w:ascii="Times New Roman" w:hAnsi="Times New Roman" w:cs="Times New Roman"/>
          <w:sz w:val="28"/>
          <w:szCs w:val="28"/>
        </w:rPr>
        <w:t xml:space="preserve">В год на каждого жителя крупного города накапливается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DC7AAD">
        <w:rPr>
          <w:rFonts w:ascii="Times New Roman" w:hAnsi="Times New Roman" w:cs="Times New Roman"/>
          <w:sz w:val="28"/>
          <w:szCs w:val="28"/>
        </w:rPr>
        <w:t>тонны мусора. Часть мусора сжигают, часть закапывают.</w:t>
      </w:r>
    </w:p>
    <w:p w:rsidR="005A496B" w:rsidRDefault="005A496B" w:rsidP="005A49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Сжигать мусор в черте города можно и даже нужно. Куда ж его еще деть? </w:t>
      </w:r>
    </w:p>
    <w:p w:rsidR="005A496B" w:rsidRDefault="005A496B" w:rsidP="005A49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Сжигать мусор безопасно для живых организмов.</w:t>
      </w:r>
    </w:p>
    <w:p w:rsidR="005A496B" w:rsidRDefault="005A496B" w:rsidP="005A49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закапывать мусор.</w:t>
      </w:r>
    </w:p>
    <w:p w:rsidR="005A496B" w:rsidRPr="00274EC3" w:rsidRDefault="005A496B" w:rsidP="005A49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свой вариант избавления от мусора. </w:t>
      </w:r>
    </w:p>
    <w:p w:rsidR="005A496B" w:rsidRPr="00274EC3" w:rsidRDefault="005A496B" w:rsidP="005A49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496B" w:rsidRPr="00274EC3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7AAD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DC7AAD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F1339E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, ребята, за доклады. Я предлагаю вам занять свои места. Давайте просмотрим серию из известного вам мультфильма «Свинка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называется «Переработка», и ответим на вопрос «Для чего герои собирают мусор раздельно?»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C7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«Переработка»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24)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7AA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C7AAD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Для чего нужно сортировать мусор?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его дальнейшей переработки и вторичного использования)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7AA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C7AAD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А в ваших семьях есть такая традиция? (Ответы)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Беларуси, и в Могилеве в частности, раздельный сбор мусора не такое распространенное явление, как в других европейских странах и городах. Но мы на пути к этому. Вы наверняка видели и у нас в городе появились контейнеры для мусора с надписями «Бумага», «Стекло», «Пластик». Но людям надо немало времени, чтобы перестроиться с годами налаженной системы на что-то новое. Но…большое начинается с малого. Давайте начинать с самих себя.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предлагаю вам попробовать самим проанализировать бытовые отходы и решить в какой контейнер их поместить. В мультфильме сортировали мусор в три контейнера. Я вам немного усложню задачу: мы будем сортировать мусор в четырех контейнерах.    </w:t>
      </w:r>
    </w:p>
    <w:p w:rsidR="005A496B" w:rsidRPr="00F55148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Сморю на глобус – шар земной,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вдруг вздохнул он, как живой;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шепчут мне материки: «Ты сбереги нас, сбереги!»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тревоге рощи и леса,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Роса на травах, как слеза!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тихо просят родники: «Ты сбереги нас, сбереги!»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Грустит глубокая река,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Свои теряя берега,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слышу голос я реки: «Ты сбереги нас, сбереги!»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Остановил олень свой бег,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Будь человеком, человек!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тебя мы верим – не солги: «Ты сбереги нас, сбереги!»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0EE7">
        <w:rPr>
          <w:rFonts w:ascii="Times New Roman" w:hAnsi="Times New Roman" w:cs="Times New Roman"/>
          <w:sz w:val="28"/>
          <w:szCs w:val="28"/>
        </w:rPr>
        <w:t>Смотрю</w:t>
      </w:r>
      <w:r>
        <w:rPr>
          <w:rFonts w:ascii="Times New Roman" w:hAnsi="Times New Roman" w:cs="Times New Roman"/>
          <w:sz w:val="28"/>
          <w:szCs w:val="28"/>
        </w:rPr>
        <w:t xml:space="preserve"> на глобус – шар земной,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Такой прекрасный и родной!</w:t>
      </w:r>
    </w:p>
    <w:p w:rsidR="005A496B" w:rsidRDefault="005A496B" w:rsidP="005A496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шепчут губы на ветру: «Я сберегу вас, сберегу!»</w:t>
      </w:r>
    </w:p>
    <w:p w:rsidR="005A496B" w:rsidRDefault="005A496B" w:rsidP="005A496B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Спасибо. Да, ребята, беречь природу – задача каждого из нас. Я просила вас в конце занятия ответить на вопрос: почему слова «Большое начинается с малого» стали девизом нашего занятия? (Ответы)</w:t>
      </w:r>
    </w:p>
    <w:p w:rsidR="005A496B" w:rsidRDefault="005A496B" w:rsidP="005A496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A0610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1A0610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– начинается с малого…Это должен понять каждый из нас: посадить дерево, убрать мусор, да и самим не засорять природу – это не трудно, а Земле будет дышаться легче. Будем же беречь нашу Землю! Повсюду, на каждом шагу, все вместе и каждый в отдельности. Другой планеты у нас не будет. Земля – величайшее чудо, у нас она одна!</w:t>
      </w:r>
    </w:p>
    <w:p w:rsidR="005A496B" w:rsidRDefault="005A496B" w:rsidP="005A4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25) Хор девочек.</w:t>
      </w:r>
    </w:p>
    <w:p w:rsidR="005A496B" w:rsidRDefault="005A496B" w:rsidP="005A49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Спасибо всем за внимание. Берегите родную природу!</w:t>
      </w:r>
    </w:p>
    <w:p w:rsidR="005A496B" w:rsidRDefault="005A496B"/>
    <w:sectPr w:rsidR="005A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361"/>
    <w:multiLevelType w:val="hybridMultilevel"/>
    <w:tmpl w:val="D0E0CC72"/>
    <w:lvl w:ilvl="0" w:tplc="D75C8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A7EC6"/>
    <w:multiLevelType w:val="hybridMultilevel"/>
    <w:tmpl w:val="1142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0572"/>
    <w:multiLevelType w:val="hybridMultilevel"/>
    <w:tmpl w:val="C99A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01BBC"/>
    <w:multiLevelType w:val="hybridMultilevel"/>
    <w:tmpl w:val="0ACEE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940732"/>
    <w:multiLevelType w:val="hybridMultilevel"/>
    <w:tmpl w:val="9806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A1FB1"/>
    <w:multiLevelType w:val="hybridMultilevel"/>
    <w:tmpl w:val="807EEC3A"/>
    <w:lvl w:ilvl="0" w:tplc="FF74B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375D09"/>
    <w:multiLevelType w:val="hybridMultilevel"/>
    <w:tmpl w:val="2816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01"/>
    <w:rsid w:val="00262C01"/>
    <w:rsid w:val="00511FB3"/>
    <w:rsid w:val="005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D5119-CB68-403D-B428-BE5D9205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6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4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51E3-9735-4E32-A069-4E77DFFA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</dc:creator>
  <cp:keywords/>
  <dc:description/>
  <cp:lastModifiedBy>istok</cp:lastModifiedBy>
  <cp:revision>2</cp:revision>
  <dcterms:created xsi:type="dcterms:W3CDTF">2019-04-29T13:54:00Z</dcterms:created>
  <dcterms:modified xsi:type="dcterms:W3CDTF">2019-04-29T13:57:00Z</dcterms:modified>
</cp:coreProperties>
</file>